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0F51BB">
        <w:rPr>
          <w:rFonts w:ascii="Times New Roman" w:eastAsia="Times New Roman" w:hAnsi="Times New Roman" w:cs="Times New Roman"/>
          <w:sz w:val="28"/>
        </w:rPr>
        <w:t>Письмо №</w:t>
      </w:r>
      <w:r w:rsidR="002B4549">
        <w:rPr>
          <w:rFonts w:ascii="Times New Roman" w:eastAsia="Times New Roman" w:hAnsi="Times New Roman" w:cs="Times New Roman"/>
          <w:sz w:val="28"/>
        </w:rPr>
        <w:t>896</w:t>
      </w:r>
      <w:r w:rsidRPr="000F51BB">
        <w:rPr>
          <w:rFonts w:ascii="Times New Roman" w:eastAsia="Times New Roman" w:hAnsi="Times New Roman" w:cs="Times New Roman"/>
          <w:sz w:val="28"/>
        </w:rPr>
        <w:t xml:space="preserve"> от </w:t>
      </w:r>
      <w:r w:rsidR="002B4549">
        <w:rPr>
          <w:rFonts w:ascii="Times New Roman" w:eastAsia="Times New Roman" w:hAnsi="Times New Roman" w:cs="Times New Roman"/>
          <w:sz w:val="28"/>
        </w:rPr>
        <w:t>25 сентября</w:t>
      </w:r>
      <w:r w:rsidRPr="000F51BB"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Pr="00112000" w:rsidRDefault="002B4549" w:rsidP="00112000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2B4549">
        <w:rPr>
          <w:rFonts w:ascii="Times New Roman" w:eastAsia="Times New Roman" w:hAnsi="Times New Roman" w:cs="Times New Roman"/>
          <w:b/>
          <w:sz w:val="28"/>
        </w:rPr>
        <w:t xml:space="preserve">О завершении работы по переносу информации на официальный сайт ОО </w:t>
      </w: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2B4549">
        <w:rPr>
          <w:rFonts w:ascii="Times New Roman" w:eastAsia="Times New Roman" w:hAnsi="Times New Roman" w:cs="Times New Roman"/>
          <w:b/>
          <w:sz w:val="28"/>
        </w:rPr>
        <w:t>на платформу «Госвеб»</w:t>
      </w:r>
    </w:p>
    <w:bookmarkEnd w:id="0"/>
    <w:p w:rsidR="00087014" w:rsidRP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3F069C" w:rsidRDefault="003F069C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000" w:rsidRPr="00112000" w:rsidRDefault="000F51BB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>Контрольного управления Главы РД №01-02-2</w:t>
      </w:r>
      <w:r w:rsidR="002B45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549">
        <w:rPr>
          <w:rFonts w:ascii="Times New Roman" w:eastAsia="Times New Roman" w:hAnsi="Times New Roman" w:cs="Times New Roman"/>
          <w:sz w:val="28"/>
          <w:szCs w:val="28"/>
        </w:rPr>
        <w:t>1025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>/23 от 2</w:t>
      </w:r>
      <w:r w:rsidR="002B45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B45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 xml:space="preserve">.2023г.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в рамках упреждающего контроля исполнения поручений Глав Республики Дагестан Меликова СА. 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>сообщает.</w:t>
      </w:r>
    </w:p>
    <w:p w:rsidR="00112000" w:rsidRDefault="002B4549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руководителям образовательных организаций необходимо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завершение работы по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носу всей информации с сайтов </w:t>
      </w:r>
      <w:r w:rsidRPr="002B4549">
        <w:rPr>
          <w:rFonts w:ascii="Times New Roman" w:eastAsia="Times New Roman" w:hAnsi="Times New Roman" w:cs="Times New Roman"/>
          <w:sz w:val="28"/>
          <w:szCs w:val="28"/>
        </w:rPr>
        <w:t>siteobr.ru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</w:t>
      </w:r>
      <w:r w:rsidR="0011200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на платформу «Госвеб». Срок — до </w:t>
      </w:r>
      <w:r>
        <w:rPr>
          <w:rFonts w:ascii="Times New Roman" w:eastAsia="Times New Roman" w:hAnsi="Times New Roman" w:cs="Times New Roman"/>
          <w:sz w:val="28"/>
          <w:szCs w:val="28"/>
        </w:rPr>
        <w:t>01.10.2023г.</w:t>
      </w:r>
      <w:r w:rsidR="00112000" w:rsidRPr="0011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000" w:rsidRDefault="00112000" w:rsidP="00112000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014" w:rsidRPr="00087014" w:rsidRDefault="00087014" w:rsidP="00087014">
      <w:pPr>
        <w:spacing w:after="0" w:line="240" w:lineRule="auto"/>
        <w:ind w:left="168" w:hanging="10"/>
        <w:rPr>
          <w:sz w:val="24"/>
        </w:rPr>
      </w:pPr>
    </w:p>
    <w:p w:rsidR="00112000" w:rsidRDefault="00112000" w:rsidP="0011200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МКУ «УО»:                                                              Исаева Х.Н.</w:t>
      </w:r>
    </w:p>
    <w:p w:rsidR="00AC78C5" w:rsidRPr="00CD3CE2" w:rsidRDefault="00AC78C5" w:rsidP="00AC78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Исп.Магомедова У.К.</w:t>
      </w:r>
    </w:p>
    <w:p w:rsidR="00087014" w:rsidRDefault="00AC78C5" w:rsidP="003F069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Тел.: 89034825746</w:t>
      </w:r>
    </w:p>
    <w:sectPr w:rsidR="00087014" w:rsidSect="00087014">
      <w:type w:val="continuous"/>
      <w:pgSz w:w="11900" w:h="16820"/>
      <w:pgMar w:top="715" w:right="1127" w:bottom="567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D4" w:rsidRDefault="00265DD4" w:rsidP="00087014">
      <w:pPr>
        <w:spacing w:after="0" w:line="240" w:lineRule="auto"/>
      </w:pPr>
      <w:r>
        <w:separator/>
      </w:r>
    </w:p>
  </w:endnote>
  <w:endnote w:type="continuationSeparator" w:id="0">
    <w:p w:rsidR="00265DD4" w:rsidRDefault="00265DD4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D4" w:rsidRDefault="00265DD4" w:rsidP="00087014">
      <w:pPr>
        <w:spacing w:after="0" w:line="240" w:lineRule="auto"/>
      </w:pPr>
      <w:r>
        <w:separator/>
      </w:r>
    </w:p>
  </w:footnote>
  <w:footnote w:type="continuationSeparator" w:id="0">
    <w:p w:rsidR="00265DD4" w:rsidRDefault="00265DD4" w:rsidP="000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D45"/>
    <w:multiLevelType w:val="hybridMultilevel"/>
    <w:tmpl w:val="547EC9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3E6"/>
    <w:multiLevelType w:val="hybridMultilevel"/>
    <w:tmpl w:val="C3E81586"/>
    <w:lvl w:ilvl="0" w:tplc="A8D6C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E"/>
    <w:rsid w:val="00087014"/>
    <w:rsid w:val="000F51BB"/>
    <w:rsid w:val="00112000"/>
    <w:rsid w:val="00265DD4"/>
    <w:rsid w:val="002B4549"/>
    <w:rsid w:val="0031533B"/>
    <w:rsid w:val="003F069C"/>
    <w:rsid w:val="00555E1E"/>
    <w:rsid w:val="006C4D9C"/>
    <w:rsid w:val="009B64BE"/>
    <w:rsid w:val="00AC78C5"/>
    <w:rsid w:val="00C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22B5"/>
  <w15:docId w15:val="{752B8F2E-CCBC-4600-BC4F-B0633A6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65" w:lineRule="auto"/>
      <w:ind w:left="10" w:right="44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14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AC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dcterms:created xsi:type="dcterms:W3CDTF">2023-09-25T08:37:00Z</dcterms:created>
  <dcterms:modified xsi:type="dcterms:W3CDTF">2023-09-25T08:37:00Z</dcterms:modified>
</cp:coreProperties>
</file>